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3C407" w14:textId="77777777" w:rsidR="00087441" w:rsidRPr="00EC069A" w:rsidRDefault="00FE4471" w:rsidP="00A25AA4">
      <w:pPr>
        <w:pStyle w:val="Bezmezer"/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307A22B5" wp14:editId="7A6F4D9E">
            <wp:simplePos x="0" y="0"/>
            <wp:positionH relativeFrom="margin">
              <wp:posOffset>-306324</wp:posOffset>
            </wp:positionH>
            <wp:positionV relativeFrom="margin">
              <wp:posOffset>-5360</wp:posOffset>
            </wp:positionV>
            <wp:extent cx="698482" cy="674798"/>
            <wp:effectExtent l="0" t="0" r="6985" b="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82" cy="6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AA4">
        <w:rPr>
          <w:rFonts w:ascii="Arial" w:hAnsi="Arial" w:cs="Arial"/>
          <w:caps/>
          <w:noProof/>
          <w:color w:val="0033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1F1A13" wp14:editId="2138044D">
                <wp:simplePos x="0" y="0"/>
                <wp:positionH relativeFrom="column">
                  <wp:posOffset>4638675</wp:posOffset>
                </wp:positionH>
                <wp:positionV relativeFrom="paragraph">
                  <wp:posOffset>-3942</wp:posOffset>
                </wp:positionV>
                <wp:extent cx="2030749" cy="1044054"/>
                <wp:effectExtent l="0" t="0" r="26670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49" cy="1044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BA8B" w14:textId="4931C518" w:rsidR="00A25AA4" w:rsidRPr="006B2703" w:rsidRDefault="00A25AA4" w:rsidP="006B2703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</w:rPr>
                              <w:t>Pouze pro použití VURV-</w:t>
                            </w:r>
                            <w:r w:rsidR="006F75DD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6B270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7462A62" w14:textId="11A0A13B"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VURV-</w:t>
                            </w:r>
                            <w:r w:rsidR="006F75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číslo.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9D4BACE" w14:textId="77777777"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0F5C6F" w14:textId="77777777"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Zpřístupněn: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11F1A1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5.25pt;margin-top:-.3pt;width:159.9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" o:allowincell="f" strokeweight="1pt">
                <v:textbox>
                  <w:txbxContent>
                    <w:p w14:paraId="2309BA8B" w14:textId="4931C518" w:rsidR="00A25AA4" w:rsidRPr="006B2703" w:rsidRDefault="00A25AA4" w:rsidP="006B2703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</w:rPr>
                      </w:pPr>
                      <w:r w:rsidRPr="006B2703">
                        <w:rPr>
                          <w:rFonts w:ascii="Arial" w:hAnsi="Arial" w:cs="Arial"/>
                        </w:rPr>
                        <w:t>Pouze pro použití VURV-</w:t>
                      </w:r>
                      <w:r w:rsidR="006F75DD">
                        <w:rPr>
                          <w:rFonts w:ascii="Arial" w:hAnsi="Arial" w:cs="Arial"/>
                        </w:rPr>
                        <w:t>B</w:t>
                      </w:r>
                      <w:r w:rsidRPr="006B2703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7462A62" w14:textId="11A0A13B"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VURV-</w:t>
                      </w:r>
                      <w:r w:rsidR="006F75DD"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číslo.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9D4BACE" w14:textId="77777777"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Přijat: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10F5C6F" w14:textId="77777777"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Zpřístupněn: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25AA4">
        <w:rPr>
          <w:rFonts w:ascii="Arial" w:hAnsi="Arial" w:cs="Arial"/>
          <w:caps/>
          <w:color w:val="0033CC"/>
          <w:sz w:val="24"/>
          <w:szCs w:val="24"/>
        </w:rPr>
        <w:t xml:space="preserve">            </w:t>
      </w:r>
      <w:r w:rsidR="006B2703">
        <w:rPr>
          <w:rFonts w:ascii="Arial" w:hAnsi="Arial" w:cs="Arial"/>
          <w:caps/>
          <w:color w:val="0033CC"/>
          <w:sz w:val="24"/>
          <w:szCs w:val="24"/>
        </w:rPr>
        <w:t xml:space="preserve">   </w:t>
      </w:r>
      <w:r w:rsidR="00087441" w:rsidRPr="00F84780">
        <w:rPr>
          <w:rFonts w:ascii="Arial" w:hAnsi="Arial" w:cs="Arial"/>
          <w:caps/>
          <w:color w:val="0033CC"/>
          <w:sz w:val="24"/>
          <w:szCs w:val="24"/>
        </w:rPr>
        <w:t>Výzkumný ústav rostlinné výroby, v.v.i.</w:t>
      </w:r>
    </w:p>
    <w:p w14:paraId="6F241908" w14:textId="77777777" w:rsidR="00087441" w:rsidRPr="0069451A" w:rsidRDefault="00087441" w:rsidP="00FE4471">
      <w:pPr>
        <w:pStyle w:val="Zkladntext"/>
        <w:tabs>
          <w:tab w:val="left" w:pos="6946"/>
          <w:tab w:val="center" w:pos="8323"/>
        </w:tabs>
        <w:ind w:left="142" w:right="2978"/>
        <w:jc w:val="center"/>
        <w:rPr>
          <w:rFonts w:ascii="Arial" w:hAnsi="Arial" w:cs="Arial"/>
          <w:caps/>
          <w:color w:val="0033CC"/>
        </w:rPr>
      </w:pPr>
      <w:r>
        <w:rPr>
          <w:rFonts w:ascii="Arial" w:hAnsi="Arial" w:cs="Arial"/>
          <w:caps/>
          <w:color w:val="0033CC"/>
        </w:rPr>
        <w:t>--------------------------------------------------------------------------</w:t>
      </w:r>
      <w:r w:rsidR="006B2703">
        <w:rPr>
          <w:rFonts w:ascii="Arial" w:hAnsi="Arial" w:cs="Arial"/>
          <w:caps/>
          <w:color w:val="0033CC"/>
        </w:rPr>
        <w:t>----</w:t>
      </w:r>
    </w:p>
    <w:p w14:paraId="56E1359A" w14:textId="77777777" w:rsidR="00087441" w:rsidRDefault="006B2703" w:rsidP="00175790">
      <w:pPr>
        <w:tabs>
          <w:tab w:val="left" w:pos="5670"/>
          <w:tab w:val="left" w:pos="5954"/>
          <w:tab w:val="left" w:pos="6663"/>
          <w:tab w:val="left" w:pos="6804"/>
        </w:tabs>
        <w:spacing w:after="0" w:line="240" w:lineRule="auto"/>
        <w:ind w:left="567" w:right="3262"/>
        <w:jc w:val="center"/>
        <w:rPr>
          <w:rFonts w:ascii="Arial" w:hAnsi="Arial" w:cs="Arial"/>
          <w:b/>
          <w:caps/>
          <w:color w:val="0033CC"/>
          <w:sz w:val="26"/>
          <w:szCs w:val="26"/>
        </w:rPr>
      </w:pPr>
      <w:r>
        <w:rPr>
          <w:rFonts w:ascii="Arial" w:hAnsi="Arial" w:cs="Arial"/>
          <w:b/>
          <w:caps/>
          <w:color w:val="0033CC"/>
          <w:sz w:val="26"/>
          <w:szCs w:val="26"/>
        </w:rPr>
        <w:t xml:space="preserve"> </w:t>
      </w:r>
      <w:r w:rsidR="00087441" w:rsidRPr="00BE3ED8">
        <w:rPr>
          <w:rFonts w:ascii="Arial" w:hAnsi="Arial" w:cs="Arial"/>
          <w:b/>
          <w:caps/>
          <w:color w:val="0033CC"/>
          <w:sz w:val="26"/>
          <w:szCs w:val="26"/>
        </w:rPr>
        <w:t>Kolekce kultur mikroorganismů VÚRV</w:t>
      </w:r>
    </w:p>
    <w:p w14:paraId="51E6ABDD" w14:textId="6F91565A" w:rsidR="00087441" w:rsidRPr="00EC069A" w:rsidRDefault="00087441" w:rsidP="00A25AA4">
      <w:pPr>
        <w:tabs>
          <w:tab w:val="left" w:pos="5670"/>
          <w:tab w:val="left" w:pos="5954"/>
        </w:tabs>
        <w:spacing w:after="0" w:line="240" w:lineRule="auto"/>
        <w:ind w:left="851" w:right="3404"/>
        <w:jc w:val="center"/>
        <w:rPr>
          <w:rFonts w:ascii="Arial" w:hAnsi="Arial" w:cs="Arial"/>
          <w:b/>
          <w:bCs/>
          <w:caps/>
          <w:color w:val="0033CC"/>
          <w:sz w:val="24"/>
          <w:szCs w:val="24"/>
        </w:rPr>
      </w:pPr>
      <w:r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Sbírka </w:t>
      </w:r>
      <w:r w:rsidR="00473159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fytopatogenních a </w:t>
      </w:r>
      <w:r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zemědělsky </w:t>
      </w:r>
      <w:r w:rsidR="00473159">
        <w:rPr>
          <w:rFonts w:ascii="Arial" w:hAnsi="Arial" w:cs="Arial"/>
          <w:b/>
          <w:bCs/>
          <w:caps/>
          <w:color w:val="0033CC"/>
          <w:sz w:val="26"/>
          <w:szCs w:val="26"/>
        </w:rPr>
        <w:t>prospěšných bakterií</w:t>
      </w:r>
      <w:r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aps/>
          <w:color w:val="0033CC"/>
          <w:sz w:val="26"/>
          <w:szCs w:val="26"/>
        </w:rPr>
        <w:t>(VURV-</w:t>
      </w:r>
      <w:r w:rsidR="00473159">
        <w:rPr>
          <w:rFonts w:ascii="Arial" w:hAnsi="Arial" w:cs="Arial"/>
          <w:b/>
          <w:bCs/>
          <w:caps/>
          <w:color w:val="0033CC"/>
          <w:sz w:val="26"/>
          <w:szCs w:val="26"/>
        </w:rPr>
        <w:t>b</w:t>
      </w:r>
      <w:r>
        <w:rPr>
          <w:rFonts w:ascii="Arial" w:hAnsi="Arial" w:cs="Arial"/>
          <w:b/>
          <w:bCs/>
          <w:caps/>
          <w:color w:val="0033CC"/>
          <w:sz w:val="26"/>
          <w:szCs w:val="26"/>
        </w:rPr>
        <w:t>)</w:t>
      </w:r>
    </w:p>
    <w:p w14:paraId="195C2211" w14:textId="44ACD9F1" w:rsidR="00087441" w:rsidRPr="00EC069A" w:rsidRDefault="00DF36AF" w:rsidP="00A25AA4">
      <w:pPr>
        <w:spacing w:after="0" w:line="240" w:lineRule="auto"/>
        <w:ind w:left="851" w:right="4018"/>
        <w:jc w:val="center"/>
        <w:rPr>
          <w:rFonts w:ascii="Arial" w:hAnsi="Arial" w:cs="Arial"/>
          <w:color w:val="0033CC"/>
        </w:rPr>
      </w:pPr>
      <w:r>
        <w:rPr>
          <w:rFonts w:ascii="Arial" w:hAnsi="Arial" w:cs="Arial"/>
          <w:color w:val="0033CC"/>
        </w:rPr>
        <w:t xml:space="preserve">           </w:t>
      </w:r>
      <w:r w:rsidR="00087441" w:rsidRPr="00EC069A">
        <w:rPr>
          <w:rFonts w:ascii="Arial" w:hAnsi="Arial" w:cs="Arial"/>
          <w:color w:val="0033CC"/>
        </w:rPr>
        <w:t>tel.: +</w:t>
      </w:r>
      <w:r w:rsidR="00FE4471" w:rsidRPr="00EC069A">
        <w:rPr>
          <w:rFonts w:ascii="Arial" w:hAnsi="Arial" w:cs="Arial"/>
          <w:color w:val="0033CC"/>
        </w:rPr>
        <w:t>420 233 022 </w:t>
      </w:r>
      <w:r w:rsidR="00473159">
        <w:rPr>
          <w:rFonts w:ascii="Arial" w:hAnsi="Arial" w:cs="Arial"/>
          <w:color w:val="0033CC"/>
        </w:rPr>
        <w:t>289</w:t>
      </w:r>
      <w:r w:rsidR="00FE4471" w:rsidRPr="00EC069A">
        <w:rPr>
          <w:rFonts w:ascii="Arial" w:hAnsi="Arial" w:cs="Arial"/>
          <w:color w:val="0033CC"/>
        </w:rPr>
        <w:t xml:space="preserve"> fax</w:t>
      </w:r>
      <w:r w:rsidR="00087441" w:rsidRPr="00EC069A">
        <w:rPr>
          <w:rFonts w:ascii="Arial" w:hAnsi="Arial" w:cs="Arial"/>
          <w:color w:val="0033CC"/>
        </w:rPr>
        <w:t>: +420 233 310 638</w:t>
      </w:r>
    </w:p>
    <w:p w14:paraId="7E93A569" w14:textId="3631D05D" w:rsidR="00087441" w:rsidRPr="00EC069A" w:rsidRDefault="00DF36AF" w:rsidP="00A25AA4">
      <w:pPr>
        <w:pStyle w:val="Zkladntext"/>
        <w:ind w:left="851" w:right="4018"/>
        <w:jc w:val="center"/>
        <w:rPr>
          <w:rFonts w:ascii="Arial" w:hAnsi="Arial" w:cs="Arial"/>
          <w:color w:val="0033CC"/>
        </w:rPr>
      </w:pPr>
      <w:r>
        <w:rPr>
          <w:rFonts w:ascii="Arial" w:hAnsi="Arial" w:cs="Arial"/>
          <w:color w:val="0033CC"/>
          <w:sz w:val="22"/>
          <w:szCs w:val="22"/>
        </w:rPr>
        <w:t xml:space="preserve">         </w:t>
      </w:r>
      <w:bookmarkStart w:id="0" w:name="_GoBack"/>
      <w:bookmarkEnd w:id="0"/>
      <w:r w:rsidR="00087441" w:rsidRPr="00EC069A">
        <w:rPr>
          <w:rFonts w:ascii="Arial" w:hAnsi="Arial" w:cs="Arial"/>
          <w:color w:val="0033CC"/>
          <w:sz w:val="22"/>
          <w:szCs w:val="22"/>
        </w:rPr>
        <w:t>http: www.vurv.cz, email:</w:t>
      </w:r>
      <w:r w:rsidR="006F75DD">
        <w:rPr>
          <w:rFonts w:ascii="Arial" w:hAnsi="Arial" w:cs="Arial"/>
          <w:color w:val="0033CC"/>
          <w:sz w:val="22"/>
          <w:szCs w:val="22"/>
        </w:rPr>
        <w:t xml:space="preserve"> </w:t>
      </w:r>
      <w:r w:rsidR="00473159">
        <w:rPr>
          <w:rFonts w:ascii="Arial" w:hAnsi="Arial" w:cs="Arial"/>
          <w:color w:val="0033CC"/>
          <w:sz w:val="22"/>
          <w:szCs w:val="22"/>
        </w:rPr>
        <w:t>pankovai</w:t>
      </w:r>
      <w:r w:rsidR="00087441" w:rsidRPr="00EC069A">
        <w:rPr>
          <w:rFonts w:ascii="Arial" w:hAnsi="Arial" w:cs="Arial"/>
          <w:color w:val="0033CC"/>
          <w:sz w:val="22"/>
          <w:szCs w:val="22"/>
        </w:rPr>
        <w:t>@vurv.cz</w:t>
      </w:r>
    </w:p>
    <w:p w14:paraId="013DB90A" w14:textId="77777777" w:rsidR="00D12A73" w:rsidRPr="00FE4471" w:rsidRDefault="00D12A73" w:rsidP="004F127B">
      <w:pPr>
        <w:pStyle w:val="Nadpis2"/>
        <w:spacing w:line="300" w:lineRule="exact"/>
        <w:rPr>
          <w:sz w:val="40"/>
        </w:rPr>
      </w:pPr>
      <w:r w:rsidRPr="00FE4471">
        <w:rPr>
          <w:sz w:val="40"/>
        </w:rPr>
        <w:t>Přírůstkový formulář</w:t>
      </w:r>
    </w:p>
    <w:p w14:paraId="37F06CE8" w14:textId="77777777" w:rsidR="00AE124F" w:rsidRPr="00FE4471" w:rsidRDefault="00AE124F" w:rsidP="004F127B">
      <w:pPr>
        <w:spacing w:before="240"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Jméno organismu vč. jména autora a roku popsání:</w:t>
      </w:r>
    </w:p>
    <w:p w14:paraId="1D8EC392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Zařazení do vyšších taxonomických jednotek:</w:t>
      </w:r>
    </w:p>
    <w:p w14:paraId="08F17B54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Číslo nebo označení kmene deponentem:</w:t>
      </w:r>
    </w:p>
    <w:p w14:paraId="3314FD57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Další označení:</w:t>
      </w:r>
    </w:p>
    <w:p w14:paraId="4747B272" w14:textId="77777777"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Izolován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14:paraId="24958FF7" w14:textId="77777777"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Determinován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14:paraId="18C0B453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Determinován*: </w:t>
      </w:r>
      <w:r w:rsidRPr="00FE4471">
        <w:rPr>
          <w:rFonts w:ascii="Arial" w:eastAsia="Times New Roman" w:hAnsi="Arial" w:cs="Arial"/>
          <w:lang w:eastAsia="cs-CZ"/>
        </w:rPr>
        <w:t xml:space="preserve">morfologicky     molekulárně </w:t>
      </w:r>
      <w:r w:rsidR="00FE4471" w:rsidRPr="00FE4471">
        <w:rPr>
          <w:rFonts w:ascii="Arial" w:eastAsia="Times New Roman" w:hAnsi="Arial" w:cs="Arial"/>
          <w:lang w:eastAsia="cs-CZ"/>
        </w:rPr>
        <w:t xml:space="preserve">geneticky </w:t>
      </w:r>
      <w:r w:rsidR="00193B91">
        <w:rPr>
          <w:rFonts w:ascii="Arial" w:eastAsia="Times New Roman" w:hAnsi="Arial" w:cs="Arial"/>
          <w:lang w:eastAsia="cs-CZ"/>
        </w:rPr>
        <w:t xml:space="preserve">    </w:t>
      </w:r>
      <w:r w:rsidR="00FE4471" w:rsidRPr="00FE4471">
        <w:rPr>
          <w:rFonts w:ascii="Arial" w:eastAsia="Times New Roman" w:hAnsi="Arial" w:cs="Arial"/>
          <w:lang w:eastAsia="cs-CZ"/>
        </w:rPr>
        <w:t>jinak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(specifikovat)</w:t>
      </w:r>
    </w:p>
    <w:p w14:paraId="33D29378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 případě determinace pomocí molekulárně genetických metod*:</w:t>
      </w:r>
    </w:p>
    <w:p w14:paraId="307028BA" w14:textId="77777777" w:rsidR="00AE124F" w:rsidRPr="00FE4471" w:rsidRDefault="00AE124F" w:rsidP="004F127B">
      <w:pPr>
        <w:tabs>
          <w:tab w:val="left" w:pos="0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PCR se specifickými </w:t>
      </w:r>
      <w:proofErr w:type="spellStart"/>
      <w:r w:rsidRPr="00FE4471">
        <w:rPr>
          <w:rFonts w:ascii="Arial" w:eastAsia="Times New Roman" w:hAnsi="Arial" w:cs="Arial"/>
          <w:lang w:eastAsia="cs-CZ"/>
        </w:rPr>
        <w:t>primery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(specifikovat pomocí jakých </w:t>
      </w:r>
      <w:proofErr w:type="spell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primerů</w:t>
      </w:r>
      <w:proofErr w:type="spell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)</w:t>
      </w:r>
      <w:r w:rsidR="00D12A73"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14:paraId="59D74202" w14:textId="77777777" w:rsidR="00AE124F" w:rsidRPr="00FE4471" w:rsidRDefault="00D12A73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Jinak </w:t>
      </w:r>
      <w:r w:rsidR="00AE124F"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(specifikovat)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14:paraId="320C29C8" w14:textId="1F85DA8F" w:rsidR="00AE124F" w:rsidRPr="00FE4471" w:rsidRDefault="00AE124F" w:rsidP="00096BCC">
      <w:pPr>
        <w:tabs>
          <w:tab w:val="left" w:pos="6521"/>
        </w:tabs>
        <w:spacing w:after="0" w:line="300" w:lineRule="exact"/>
        <w:ind w:left="1701" w:right="569" w:hanging="1701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Sekvenace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(specifikovat dle jakého úseku a pomocí jakých </w:t>
      </w:r>
      <w:proofErr w:type="spell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primerů</w:t>
      </w:r>
      <w:proofErr w:type="spell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, jaká databáze, jaký software použit, pokud </w:t>
      </w:r>
      <w:r w:rsidR="00096BCC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sekvence vložena do veřejně dostupné databáze, tak uvést vkládací číslo)</w:t>
      </w:r>
    </w:p>
    <w:p w14:paraId="17ABBC71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1:</w:t>
      </w:r>
    </w:p>
    <w:p w14:paraId="32690C46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2:</w:t>
      </w:r>
    </w:p>
    <w:p w14:paraId="0308AF60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3:</w:t>
      </w:r>
    </w:p>
    <w:p w14:paraId="7F3CB676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</w:p>
    <w:p w14:paraId="5730BCBD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Substrát, z něhož byl kmen izolován:</w:t>
      </w:r>
    </w:p>
    <w:p w14:paraId="03C57069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Lokalita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(místopisná slovní specifikace)</w:t>
      </w:r>
      <w:r w:rsidR="00D12A73" w:rsidRPr="00FE4471">
        <w:rPr>
          <w:rFonts w:ascii="Arial" w:eastAsia="Times New Roman" w:hAnsi="Arial" w:cs="Arial"/>
          <w:b/>
          <w:lang w:eastAsia="cs-CZ"/>
        </w:rPr>
        <w:t>:</w:t>
      </w:r>
    </w:p>
    <w:p w14:paraId="48762624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GPS souřadnice:</w:t>
      </w:r>
    </w:p>
    <w:p w14:paraId="77A1FD2E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Lokalita je v*: chladném           mírném        </w:t>
      </w:r>
      <w:r w:rsidR="00096BCC">
        <w:rPr>
          <w:rFonts w:ascii="Arial" w:eastAsia="Times New Roman" w:hAnsi="Arial" w:cs="Arial"/>
          <w:lang w:eastAsia="cs-CZ"/>
        </w:rPr>
        <w:t xml:space="preserve">       </w:t>
      </w:r>
      <w:r w:rsidRPr="00FE4471">
        <w:rPr>
          <w:rFonts w:ascii="Arial" w:eastAsia="Times New Roman" w:hAnsi="Arial" w:cs="Arial"/>
          <w:lang w:eastAsia="cs-CZ"/>
        </w:rPr>
        <w:t xml:space="preserve">subtropickém               tropickém            pásmu  </w:t>
      </w:r>
    </w:p>
    <w:p w14:paraId="1C7AC034" w14:textId="77777777" w:rsidR="00AE124F" w:rsidRPr="00FE4471" w:rsidRDefault="00096BCC" w:rsidP="00096BCC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</w:t>
      </w:r>
      <w:r w:rsidR="00AE124F" w:rsidRPr="00FE4471">
        <w:rPr>
          <w:rFonts w:ascii="Arial" w:eastAsia="Times New Roman" w:hAnsi="Arial" w:cs="Arial"/>
          <w:lang w:eastAsia="cs-CZ"/>
        </w:rPr>
        <w:t xml:space="preserve">nížina           </w:t>
      </w:r>
      <w:r>
        <w:rPr>
          <w:rFonts w:ascii="Arial" w:eastAsia="Times New Roman" w:hAnsi="Arial" w:cs="Arial"/>
          <w:lang w:eastAsia="cs-CZ"/>
        </w:rPr>
        <w:t xml:space="preserve">     střední polohy     </w:t>
      </w:r>
      <w:r w:rsidR="00AE124F" w:rsidRPr="00FE4471">
        <w:rPr>
          <w:rFonts w:ascii="Arial" w:eastAsia="Times New Roman" w:hAnsi="Arial" w:cs="Arial"/>
          <w:lang w:eastAsia="cs-CZ"/>
        </w:rPr>
        <w:t xml:space="preserve">hory              </w:t>
      </w:r>
      <w:r>
        <w:rPr>
          <w:rFonts w:ascii="Arial" w:eastAsia="Times New Roman" w:hAnsi="Arial" w:cs="Arial"/>
          <w:lang w:eastAsia="cs-CZ"/>
        </w:rPr>
        <w:t xml:space="preserve">              </w:t>
      </w:r>
      <w:r w:rsidR="00AE124F" w:rsidRPr="00FE4471">
        <w:rPr>
          <w:rFonts w:ascii="Arial" w:eastAsia="Times New Roman" w:hAnsi="Arial" w:cs="Arial"/>
          <w:lang w:eastAsia="cs-CZ"/>
        </w:rPr>
        <w:t xml:space="preserve">  moře</w:t>
      </w:r>
    </w:p>
    <w:p w14:paraId="2C2C5359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14:paraId="3B86499C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Historie kmene od jeho izolace:</w:t>
      </w:r>
    </w:p>
    <w:p w14:paraId="29C2BC11" w14:textId="77777777" w:rsidR="00AE124F" w:rsidRPr="00FE4471" w:rsidRDefault="00AE2E65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SBÍRKA</w:t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>DEPONENT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</w:p>
    <w:p w14:paraId="2EB59C36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14:paraId="08369AC3" w14:textId="77777777" w:rsidR="00AE124F" w:rsidRPr="00FE4471" w:rsidRDefault="00AE124F" w:rsidP="00096BCC">
      <w:pPr>
        <w:spacing w:after="0" w:line="300" w:lineRule="exact"/>
        <w:ind w:right="569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Známé vlastnosti kmene (např. metabolity, enzymatická aktivita, výsledky různých typů hodnocení: virulence, informace o molekulárně-genetických znacích, morfologické odchylky aj.):</w:t>
      </w:r>
    </w:p>
    <w:p w14:paraId="31DBE7D5" w14:textId="77777777"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</w:p>
    <w:p w14:paraId="5C59AAAC" w14:textId="77777777"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Seznam publikací, v nichž je kmen využit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(prosíme přiložit danou publikaci v elektronické nebo tištěné podobě)</w:t>
      </w:r>
      <w:r w:rsidRPr="00FE4471">
        <w:rPr>
          <w:rFonts w:ascii="Arial" w:eastAsia="Times New Roman" w:hAnsi="Arial" w:cs="Arial"/>
          <w:lang w:eastAsia="cs-CZ"/>
        </w:rPr>
        <w:t>:</w:t>
      </w:r>
    </w:p>
    <w:p w14:paraId="76F56F95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14:paraId="40C6A4EF" w14:textId="77777777"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Patogenita vůči*:</w:t>
      </w:r>
      <w:r w:rsidRPr="00FE4471">
        <w:rPr>
          <w:rFonts w:ascii="Arial" w:eastAsia="Times New Roman" w:hAnsi="Arial" w:cs="Arial"/>
          <w:lang w:eastAsia="cs-CZ"/>
        </w:rPr>
        <w:t xml:space="preserve">        člověku       živočichům       rostlinám</w:t>
      </w:r>
      <w:r w:rsidR="004F77DB" w:rsidRPr="00FE4471">
        <w:rPr>
          <w:rFonts w:ascii="Arial" w:hAnsi="Arial" w:cs="Arial"/>
        </w:rPr>
        <w:t xml:space="preserve">        </w:t>
      </w:r>
      <w:r w:rsidR="004F77DB" w:rsidRPr="00FE4471">
        <w:rPr>
          <w:rFonts w:ascii="Arial" w:eastAsia="Times New Roman" w:hAnsi="Arial" w:cs="Arial"/>
          <w:lang w:eastAsia="cs-CZ"/>
        </w:rPr>
        <w:t>jiným organismům</w:t>
      </w:r>
      <w:r w:rsidR="003523D0">
        <w:rPr>
          <w:rFonts w:ascii="Arial" w:eastAsia="Times New Roman" w:hAnsi="Arial" w:cs="Arial"/>
          <w:lang w:eastAsia="cs-CZ"/>
        </w:rPr>
        <w:t xml:space="preserve">     není znám</w:t>
      </w:r>
      <w:r w:rsidR="00193B91">
        <w:rPr>
          <w:rFonts w:ascii="Arial" w:eastAsia="Times New Roman" w:hAnsi="Arial" w:cs="Arial"/>
          <w:lang w:eastAsia="cs-CZ"/>
        </w:rPr>
        <w:t>a</w:t>
      </w:r>
    </w:p>
    <w:p w14:paraId="1FB23DC4" w14:textId="77777777"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caps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Kategorie rizikovost</w:t>
      </w:r>
      <w:r w:rsidR="00AE2E65" w:rsidRPr="00FE4471">
        <w:rPr>
          <w:rFonts w:ascii="Arial" w:eastAsia="Times New Roman" w:hAnsi="Arial" w:cs="Arial"/>
          <w:b/>
          <w:lang w:eastAsia="cs-CZ"/>
        </w:rPr>
        <w:t>i</w:t>
      </w:r>
      <w:r w:rsidRPr="00FE4471">
        <w:rPr>
          <w:rFonts w:ascii="Arial" w:eastAsia="Times New Roman" w:hAnsi="Arial" w:cs="Arial"/>
          <w:b/>
          <w:lang w:eastAsia="cs-CZ"/>
        </w:rPr>
        <w:t xml:space="preserve"> vůči člověku podle WHO*: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caps/>
          <w:lang w:eastAsia="cs-CZ"/>
        </w:rPr>
        <w:t xml:space="preserve">  1       2       3        4   </w:t>
      </w:r>
    </w:p>
    <w:p w14:paraId="13F852FC" w14:textId="77777777"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hAnsi="Arial" w:cs="Arial"/>
          <w:b/>
        </w:rPr>
        <w:t>Kategorie fytosanitární regulace podle legislativy EU</w:t>
      </w:r>
      <w:r w:rsidR="00AE124F" w:rsidRPr="00FE4471">
        <w:rPr>
          <w:rFonts w:ascii="Arial" w:eastAsia="Times New Roman" w:hAnsi="Arial" w:cs="Arial"/>
          <w:b/>
          <w:lang w:eastAsia="cs-CZ"/>
        </w:rPr>
        <w:t xml:space="preserve">*: </w:t>
      </w:r>
    </w:p>
    <w:p w14:paraId="38944BAA" w14:textId="77777777"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hAnsi="Arial" w:cs="Arial"/>
        </w:rPr>
        <w:t>nezařazen - karanténní škodlivý organismus pro EU - karanténní škodlivý organismus pro chráněné zóny - regulovaný nekaranténní ŠO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</w:p>
    <w:p w14:paraId="2C27827D" w14:textId="77777777" w:rsidR="00AE124F" w:rsidRPr="00916663" w:rsidRDefault="008B085B" w:rsidP="00EF346B">
      <w:pPr>
        <w:tabs>
          <w:tab w:val="left" w:pos="0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916663">
        <w:rPr>
          <w:rFonts w:ascii="Arial" w:eastAsia="Times New Roman" w:hAnsi="Arial" w:cs="Arial"/>
          <w:b/>
          <w:lang w:eastAsia="cs-CZ"/>
        </w:rPr>
        <w:t>Požadovan</w:t>
      </w:r>
      <w:r w:rsidR="00F12BB9">
        <w:rPr>
          <w:rFonts w:ascii="Arial" w:eastAsia="Times New Roman" w:hAnsi="Arial" w:cs="Arial"/>
          <w:b/>
          <w:lang w:eastAsia="cs-CZ"/>
        </w:rPr>
        <w:t>á</w:t>
      </w:r>
      <w:r w:rsidRPr="00916663">
        <w:rPr>
          <w:rFonts w:ascii="Arial" w:eastAsia="Times New Roman" w:hAnsi="Arial" w:cs="Arial"/>
          <w:b/>
          <w:lang w:eastAsia="cs-CZ"/>
        </w:rPr>
        <w:t xml:space="preserve"> ú</w:t>
      </w:r>
      <w:r w:rsidR="003A7913" w:rsidRPr="00916663">
        <w:rPr>
          <w:rFonts w:ascii="Arial" w:eastAsia="Times New Roman" w:hAnsi="Arial" w:cs="Arial"/>
          <w:b/>
          <w:lang w:eastAsia="cs-CZ"/>
        </w:rPr>
        <w:t>roveň technického zabezpečení</w:t>
      </w:r>
      <w:r w:rsidR="003523D0" w:rsidRPr="00916663">
        <w:rPr>
          <w:rFonts w:ascii="Arial" w:eastAsia="Times New Roman" w:hAnsi="Arial" w:cs="Arial"/>
          <w:b/>
          <w:lang w:eastAsia="cs-CZ"/>
        </w:rPr>
        <w:t>*</w:t>
      </w:r>
      <w:r w:rsidR="004F77DB" w:rsidRPr="00916663">
        <w:rPr>
          <w:rFonts w:ascii="Arial" w:eastAsia="Times New Roman" w:hAnsi="Arial" w:cs="Arial"/>
          <w:b/>
          <w:lang w:eastAsia="cs-CZ"/>
        </w:rPr>
        <w:t>:</w:t>
      </w:r>
      <w:r w:rsidR="00EE1E73" w:rsidRPr="00916663">
        <w:rPr>
          <w:rFonts w:ascii="Arial" w:eastAsia="Times New Roman" w:hAnsi="Arial" w:cs="Arial"/>
          <w:b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BSL-1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BSL-2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BSL-3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BSL-4</w:t>
      </w:r>
    </w:p>
    <w:p w14:paraId="02C5C510" w14:textId="77777777" w:rsidR="003C7EF8" w:rsidRPr="00FE4471" w:rsidRDefault="003C7EF8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193B91">
        <w:rPr>
          <w:rFonts w:ascii="Arial" w:eastAsia="Times New Roman" w:hAnsi="Arial" w:cs="Arial"/>
          <w:b/>
          <w:lang w:eastAsia="cs-CZ"/>
        </w:rPr>
        <w:t>Kategorie rizikovosti biologického agens:</w:t>
      </w:r>
      <w:r w:rsidRPr="00193B91">
        <w:rPr>
          <w:rFonts w:ascii="Arial" w:eastAsia="Times New Roman" w:hAnsi="Arial" w:cs="Arial"/>
          <w:lang w:eastAsia="cs-CZ"/>
        </w:rPr>
        <w:tab/>
        <w:t>VRA</w:t>
      </w:r>
      <w:r w:rsidRPr="00193B91">
        <w:rPr>
          <w:rFonts w:ascii="Arial" w:eastAsia="Times New Roman" w:hAnsi="Arial" w:cs="Arial"/>
          <w:lang w:eastAsia="cs-CZ"/>
        </w:rPr>
        <w:tab/>
        <w:t>RA</w:t>
      </w:r>
      <w:r w:rsidRPr="00193B91">
        <w:rPr>
          <w:rFonts w:ascii="Arial" w:eastAsia="Times New Roman" w:hAnsi="Arial" w:cs="Arial"/>
          <w:lang w:eastAsia="cs-CZ"/>
        </w:rPr>
        <w:tab/>
        <w:t>není</w:t>
      </w:r>
    </w:p>
    <w:p w14:paraId="7825AD82" w14:textId="77777777" w:rsidR="007C157F" w:rsidRPr="00FE4471" w:rsidRDefault="007C157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14:paraId="587E44FF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lastRenderedPageBreak/>
        <w:t>O</w:t>
      </w:r>
      <w:r w:rsidR="004F127B" w:rsidRPr="00FE4471">
        <w:rPr>
          <w:rFonts w:ascii="Arial" w:eastAsia="Times New Roman" w:hAnsi="Arial" w:cs="Arial"/>
          <w:lang w:eastAsia="cs-CZ"/>
        </w:rPr>
        <w:t>dvozen z typového materiálu*: a</w:t>
      </w:r>
      <w:r w:rsidRPr="00FE4471">
        <w:rPr>
          <w:rFonts w:ascii="Arial" w:eastAsia="Times New Roman" w:hAnsi="Arial" w:cs="Arial"/>
          <w:lang w:eastAsia="cs-CZ"/>
        </w:rPr>
        <w:t xml:space="preserve">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(označení typové položky)</w:t>
      </w:r>
      <w:r w:rsidR="006C5EDB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="006C5EDB" w:rsidRPr="00FE4471">
        <w:rPr>
          <w:rFonts w:ascii="Arial" w:eastAsia="Times New Roman" w:hAnsi="Arial" w:cs="Arial"/>
          <w:lang w:eastAsia="cs-CZ"/>
        </w:rPr>
        <w:t xml:space="preserve">ne  </w:t>
      </w:r>
    </w:p>
    <w:p w14:paraId="7F29C346" w14:textId="5E8680EB" w:rsidR="00AE124F" w:rsidRPr="00FE4471" w:rsidRDefault="00810E89" w:rsidP="00096BCC">
      <w:pPr>
        <w:spacing w:after="0" w:line="300" w:lineRule="exact"/>
        <w:ind w:right="427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i/>
          <w:sz w:val="18"/>
          <w:lang w:eastAsia="cs-CZ"/>
        </w:rPr>
        <w:t>(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Pokud ano, přiložte, prosím, reprint s popisem taxonu,</w:t>
      </w:r>
      <w:r w:rsidR="001215F5" w:rsidRPr="00FE4471">
        <w:rPr>
          <w:rFonts w:ascii="Arial" w:eastAsia="Times New Roman" w:hAnsi="Arial" w:cs="Arial"/>
          <w:i/>
          <w:sz w:val="18"/>
          <w:lang w:eastAsia="cs-CZ"/>
        </w:rPr>
        <w:t xml:space="preserve"> lokalizací a 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s odkazem na čísla sekvencí v Gene Bank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</w:p>
    <w:p w14:paraId="6E3A388B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14:paraId="4A981313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Růstové požadavky:</w:t>
      </w:r>
    </w:p>
    <w:p w14:paraId="47208D01" w14:textId="77777777"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Kultivační medium:</w:t>
      </w:r>
      <w:r w:rsidRPr="00FE4471">
        <w:rPr>
          <w:rFonts w:ascii="Arial" w:eastAsia="Times New Roman" w:hAnsi="Arial" w:cs="Arial"/>
          <w:b/>
          <w:lang w:eastAsia="cs-CZ"/>
        </w:rPr>
        <w:tab/>
        <w:t>pH:</w:t>
      </w:r>
      <w:r w:rsidRPr="00FE4471">
        <w:rPr>
          <w:rFonts w:ascii="Arial" w:eastAsia="Times New Roman" w:hAnsi="Arial" w:cs="Arial"/>
          <w:b/>
          <w:lang w:eastAsia="cs-CZ"/>
        </w:rPr>
        <w:tab/>
        <w:t>Teplota:</w:t>
      </w:r>
    </w:p>
    <w:p w14:paraId="46CE35AE" w14:textId="77777777"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</w:r>
      <w:r w:rsidRPr="00FE4471">
        <w:rPr>
          <w:rFonts w:ascii="Arial" w:eastAsia="Times New Roman" w:hAnsi="Arial" w:cs="Arial"/>
          <w:b/>
          <w:lang w:eastAsia="cs-CZ"/>
        </w:rPr>
        <w:tab/>
        <w:t>Světelné podmínky:</w:t>
      </w:r>
    </w:p>
    <w:p w14:paraId="6FEE37A3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  <w:t>Délka inkubační doby:</w:t>
      </w:r>
    </w:p>
    <w:p w14:paraId="20D969D8" w14:textId="77777777" w:rsidR="00AE124F" w:rsidRPr="00FE4471" w:rsidRDefault="00AE124F" w:rsidP="004F127B">
      <w:pPr>
        <w:tabs>
          <w:tab w:val="left" w:pos="6521"/>
        </w:tabs>
        <w:spacing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Kmen byl geneticky modifikován</w:t>
      </w:r>
      <w:r w:rsidR="003523D0" w:rsidRPr="00FE4471">
        <w:rPr>
          <w:rFonts w:ascii="Arial" w:eastAsia="Times New Roman" w:hAnsi="Arial" w:cs="Arial"/>
          <w:b/>
          <w:lang w:eastAsia="cs-CZ"/>
        </w:rPr>
        <w:t>*</w:t>
      </w:r>
      <w:r w:rsidRPr="00FE4471">
        <w:rPr>
          <w:rFonts w:ascii="Arial" w:eastAsia="Times New Roman" w:hAnsi="Arial" w:cs="Arial"/>
          <w:b/>
          <w:lang w:eastAsia="cs-CZ"/>
        </w:rPr>
        <w:t>: ano / ne</w:t>
      </w:r>
    </w:p>
    <w:p w14:paraId="4FBE403C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Doporučená metoda pro dlouhodobé uchovávání*:</w:t>
      </w:r>
    </w:p>
    <w:p w14:paraId="50B3238C" w14:textId="6D1E5B71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lyofilizace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 </w:t>
      </w:r>
      <w:proofErr w:type="spellStart"/>
      <w:r w:rsidRPr="00FE4471">
        <w:rPr>
          <w:rFonts w:ascii="Arial" w:eastAsia="Times New Roman" w:hAnsi="Arial" w:cs="Arial"/>
          <w:lang w:eastAsia="cs-CZ"/>
        </w:rPr>
        <w:t>kryoprezervace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v teplotě -140</w:t>
      </w:r>
      <w:r w:rsidR="006F75DD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°C a nižší      jiná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 která)</w:t>
      </w:r>
      <w:r w:rsidRPr="00FE4471">
        <w:rPr>
          <w:rFonts w:ascii="Arial" w:eastAsia="Times New Roman" w:hAnsi="Arial" w:cs="Arial"/>
          <w:lang w:eastAsia="cs-CZ"/>
        </w:rPr>
        <w:t>:</w:t>
      </w:r>
    </w:p>
    <w:p w14:paraId="0367A554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14:paraId="3A3E3778" w14:textId="77777777"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Informace vztahující se k Úmluvě o biologické rozmanitosti (CBD)</w:t>
      </w:r>
      <w:r w:rsidR="006C5EDB" w:rsidRPr="00FE4471">
        <w:rPr>
          <w:rFonts w:ascii="Arial" w:eastAsia="Times New Roman" w:hAnsi="Arial" w:cs="Arial"/>
          <w:b/>
          <w:lang w:eastAsia="cs-CZ"/>
        </w:rPr>
        <w:t>:</w:t>
      </w:r>
    </w:p>
    <w:p w14:paraId="7FE2DA05" w14:textId="77777777"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</w:t>
      </w:r>
      <w:r w:rsidR="0066458C" w:rsidRPr="00FE4471">
        <w:rPr>
          <w:rFonts w:ascii="Arial" w:eastAsia="Times New Roman" w:hAnsi="Arial" w:cs="Arial"/>
          <w:b/>
          <w:vertAlign w:val="superscript"/>
          <w:lang w:eastAsia="cs-CZ"/>
        </w:rPr>
        <w:t>+</w:t>
      </w:r>
      <w:r w:rsidRPr="00FE4471">
        <w:rPr>
          <w:rFonts w:ascii="Arial" w:eastAsia="Times New Roman" w:hAnsi="Arial" w:cs="Arial"/>
          <w:b/>
          <w:lang w:eastAsia="cs-CZ"/>
        </w:rPr>
        <w:t>, datum vzorkování materiálu nebo datum přístupu k materiálu v zemi původu:</w:t>
      </w:r>
    </w:p>
    <w:p w14:paraId="3CD2F371" w14:textId="77777777" w:rsidR="00096BCC" w:rsidRPr="00096BCC" w:rsidRDefault="00AE124F" w:rsidP="00183F3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je smluvní stranou Nagojského protokolu*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</w:p>
    <w:p w14:paraId="03D2192F" w14:textId="77777777" w:rsidR="00AE124F" w:rsidRPr="00FE4471" w:rsidRDefault="00AE124F" w:rsidP="00096BCC">
      <w:pPr>
        <w:spacing w:after="0" w:line="300" w:lineRule="exact"/>
        <w:ind w:left="720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="00183F33" w:rsidRPr="00FE4471">
        <w:rPr>
          <w:rFonts w:ascii="Arial" w:eastAsia="Times New Roman" w:hAnsi="Arial" w:cs="Arial"/>
          <w:i/>
          <w:sz w:val="18"/>
          <w:lang w:eastAsia="cs-CZ"/>
        </w:rPr>
        <w:t>(smluvní stranou od DD/MM/RRRR)</w:t>
      </w:r>
      <w:r w:rsidRPr="00FE4471">
        <w:rPr>
          <w:rFonts w:ascii="Arial" w:eastAsia="Times New Roman" w:hAnsi="Arial" w:cs="Arial"/>
          <w:lang w:eastAsia="cs-CZ"/>
        </w:rPr>
        <w:t xml:space="preserve"> / ne  </w:t>
      </w:r>
      <w:r w:rsidRPr="00FE4471">
        <w:rPr>
          <w:rFonts w:ascii="Arial" w:eastAsia="Times New Roman" w:hAnsi="Arial" w:cs="Arial"/>
          <w:b/>
          <w:lang w:eastAsia="cs-CZ"/>
        </w:rPr>
        <w:t xml:space="preserve">  </w:t>
      </w:r>
    </w:p>
    <w:p w14:paraId="2E1CDF77" w14:textId="77777777"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má platnou legislativu, upravující přístup a využívání genetických zdrojů*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="00096BCC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(vstup v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> 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platnost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 xml:space="preserve"> DD/MM/RRRR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  <w:r w:rsidRPr="00FE4471">
        <w:rPr>
          <w:rFonts w:ascii="Arial" w:eastAsia="Times New Roman" w:hAnsi="Arial" w:cs="Arial"/>
          <w:sz w:val="20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/ ne / nevím </w:t>
      </w:r>
    </w:p>
    <w:p w14:paraId="24B5A555" w14:textId="032BA23C" w:rsidR="00AE124F" w:rsidRPr="00FE4471" w:rsidRDefault="00AE124F" w:rsidP="0091666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Uplatňuje se na kmen nějaké omezení/ regulace využívání a poskytování</w:t>
      </w:r>
      <w:r w:rsidR="009422B9" w:rsidRPr="00FE4471">
        <w:rPr>
          <w:rFonts w:ascii="Arial" w:eastAsia="Times New Roman" w:hAnsi="Arial" w:cs="Arial"/>
          <w:b/>
          <w:lang w:eastAsia="cs-CZ"/>
        </w:rPr>
        <w:t xml:space="preserve"> v souladu se CBD</w:t>
      </w:r>
      <w:r w:rsidR="00916663" w:rsidRPr="00FE4471">
        <w:rPr>
          <w:rFonts w:ascii="Arial" w:eastAsia="Times New Roman" w:hAnsi="Arial" w:cs="Arial"/>
          <w:b/>
          <w:lang w:eastAsia="cs-CZ"/>
        </w:rPr>
        <w:t>*</w:t>
      </w:r>
      <w:r w:rsidR="004067D8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Pr="00FE4471">
        <w:rPr>
          <w:rFonts w:ascii="Arial" w:eastAsia="Times New Roman" w:hAnsi="Arial" w:cs="Arial"/>
          <w:lang w:eastAsia="cs-CZ"/>
        </w:rPr>
        <w:t xml:space="preserve"> 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(jaké)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916663">
        <w:rPr>
          <w:rFonts w:ascii="Arial" w:eastAsia="Times New Roman" w:hAnsi="Arial" w:cs="Arial"/>
          <w:sz w:val="18"/>
          <w:lang w:eastAsia="cs-CZ"/>
        </w:rPr>
        <w:t>(</w:t>
      </w:r>
      <w:r w:rsidR="00916663">
        <w:rPr>
          <w:rFonts w:ascii="Arial" w:eastAsia="Times New Roman" w:hAnsi="Arial" w:cs="Arial"/>
          <w:i/>
          <w:sz w:val="18"/>
          <w:lang w:eastAsia="cs-CZ"/>
        </w:rPr>
        <w:t xml:space="preserve">zdůvodněte </w:t>
      </w:r>
      <w:r w:rsidR="006F75DD">
        <w:rPr>
          <w:rFonts w:ascii="Arial" w:eastAsia="Times New Roman" w:hAnsi="Arial" w:cs="Arial"/>
          <w:i/>
          <w:sz w:val="18"/>
          <w:lang w:eastAsia="cs-CZ"/>
        </w:rPr>
        <w:t xml:space="preserve">–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země původu není smluvní stranou Nagojského protokolu 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>země původu nereguluje přístup (k těmto) genetickým zdrojům (a tomuto způsobu využití) na základě předložených dokumentů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  jiné zdůvodnění</w:t>
      </w:r>
      <w:r w:rsidRPr="00916663">
        <w:rPr>
          <w:rFonts w:ascii="Arial" w:eastAsia="Times New Roman" w:hAnsi="Arial" w:cs="Arial"/>
          <w:sz w:val="18"/>
          <w:lang w:eastAsia="cs-CZ"/>
        </w:rPr>
        <w:t>)</w:t>
      </w:r>
      <w:r w:rsidR="006F75DD">
        <w:rPr>
          <w:rFonts w:ascii="Arial" w:eastAsia="Times New Roman" w:hAnsi="Arial" w:cs="Arial"/>
          <w:sz w:val="18"/>
          <w:lang w:eastAsia="cs-CZ"/>
        </w:rPr>
        <w:t xml:space="preserve"> 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nevím</w:t>
      </w:r>
    </w:p>
    <w:p w14:paraId="67948432" w14:textId="77777777" w:rsidR="00AE124F" w:rsidRPr="00FE4471" w:rsidRDefault="00AE124F" w:rsidP="00096BCC">
      <w:pPr>
        <w:numPr>
          <w:ilvl w:val="0"/>
          <w:numId w:val="1"/>
        </w:numPr>
        <w:spacing w:after="0" w:line="300" w:lineRule="exact"/>
        <w:ind w:right="285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Je třeba mít povolení sběru </w:t>
      </w:r>
      <w:r w:rsidR="00AB69F9" w:rsidRPr="00FE4471">
        <w:rPr>
          <w:rFonts w:ascii="Arial" w:eastAsia="Times New Roman" w:hAnsi="Arial" w:cs="Arial"/>
          <w:lang w:eastAsia="cs-CZ"/>
        </w:rPr>
        <w:t xml:space="preserve">v dané zemi </w:t>
      </w:r>
      <w:r w:rsidRPr="00FE4471">
        <w:rPr>
          <w:rFonts w:ascii="Arial" w:eastAsia="Times New Roman" w:hAnsi="Arial" w:cs="Arial"/>
          <w:lang w:eastAsia="cs-CZ"/>
        </w:rPr>
        <w:t xml:space="preserve">a vývozu materiálu ze země původu*: ano </w:t>
      </w:r>
      <w:r w:rsidR="004C538A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(pokud ano</w:t>
      </w:r>
      <w:r w:rsidR="009422B9" w:rsidRPr="00FE4471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tak patřičný dokument jako příloha)</w:t>
      </w:r>
    </w:p>
    <w:p w14:paraId="47A05598" w14:textId="3D42E0C9" w:rsidR="00183F33" w:rsidRPr="00FE4471" w:rsidRDefault="00183F33" w:rsidP="00183F33">
      <w:pPr>
        <w:spacing w:after="0" w:line="300" w:lineRule="exact"/>
        <w:ind w:left="360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Odpovědi v bodech 1. – 5. jsou vyplněn</w:t>
      </w:r>
      <w:r w:rsidR="00B841B7" w:rsidRPr="00FE4471">
        <w:rPr>
          <w:rFonts w:ascii="Arial" w:eastAsia="Times New Roman" w:hAnsi="Arial" w:cs="Arial"/>
          <w:lang w:eastAsia="cs-CZ"/>
        </w:rPr>
        <w:t>y</w:t>
      </w:r>
      <w:r w:rsidRPr="00FE4471">
        <w:rPr>
          <w:rFonts w:ascii="Arial" w:eastAsia="Times New Roman" w:hAnsi="Arial" w:cs="Arial"/>
          <w:lang w:eastAsia="cs-CZ"/>
        </w:rPr>
        <w:t xml:space="preserve"> dle dostupných informací ke dni </w:t>
      </w:r>
      <w:r w:rsidR="006F75DD">
        <w:rPr>
          <w:rFonts w:ascii="Arial" w:eastAsia="Times New Roman" w:hAnsi="Arial" w:cs="Arial"/>
          <w:lang w:eastAsia="cs-CZ"/>
        </w:rPr>
        <w:t>……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(DD/MM/RRRR)</w:t>
      </w:r>
    </w:p>
    <w:p w14:paraId="6D00837B" w14:textId="77777777" w:rsidR="00AE124F" w:rsidRPr="00FE4471" w:rsidRDefault="00AE124F" w:rsidP="004F127B">
      <w:pPr>
        <w:tabs>
          <w:tab w:val="left" w:pos="709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Jsou přiloženy kopie níže označených dokumentů:</w:t>
      </w:r>
    </w:p>
    <w:p w14:paraId="47C0E8AA" w14:textId="77777777"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Vzájemně dohodnuté podmínky (MAT) nebo jiná smlouva o sdílení přínosů</w:t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5036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38A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14:paraId="4EAA99A6" w14:textId="77777777"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Předchozí informovaný souhlas (PIC)</w:t>
      </w:r>
      <w:r w:rsidR="003A3972" w:rsidRPr="003A3972">
        <w:rPr>
          <w:rFonts w:ascii="Arial" w:eastAsia="Times New Roman" w:hAnsi="Arial" w:cs="Arial"/>
          <w:b/>
          <w:vertAlign w:val="superscript"/>
          <w:lang w:eastAsia="cs-CZ"/>
        </w:rPr>
        <w:t xml:space="preserve"> 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(Jméno a adresa osoby nebo organizace, která vydala PIC)</w:t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163553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5F5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14:paraId="01D5519F" w14:textId="77777777"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Mezinárodně uznávaný certifikát o shodě (IRCC)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(číslo)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3147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0E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14:paraId="6FA8EBD8" w14:textId="77777777"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Jiné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(např. MTA u kmenů z jiných sbírek)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096BCC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214230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B9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14:paraId="3E6CA852" w14:textId="77777777"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V případě země původu ČR nebo </w:t>
      </w:r>
      <w:r w:rsidRPr="00FE4471">
        <w:rPr>
          <w:rFonts w:ascii="Arial" w:hAnsi="Arial" w:cs="Arial"/>
          <w:sz w:val="18"/>
          <w:szCs w:val="18"/>
        </w:rPr>
        <w:t>předchozí státní útvar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se nevyplňují.</w:t>
      </w:r>
    </w:p>
    <w:p w14:paraId="69821D17" w14:textId="77777777"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hAnsi="Arial" w:cs="Arial"/>
          <w:vertAlign w:val="superscript"/>
        </w:rPr>
        <w:t>+</w:t>
      </w:r>
      <w:r w:rsidRPr="00FE4471">
        <w:rPr>
          <w:rFonts w:ascii="Arial" w:hAnsi="Arial" w:cs="Arial"/>
          <w:sz w:val="18"/>
          <w:szCs w:val="18"/>
        </w:rPr>
        <w:t>Pokud nelze stanovit zemi původu, tak uvést důvod.</w:t>
      </w:r>
    </w:p>
    <w:p w14:paraId="3FA2EA40" w14:textId="77777777" w:rsidR="003A3972" w:rsidRPr="00FE4471" w:rsidRDefault="003A3972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</w:p>
    <w:p w14:paraId="19AC1669" w14:textId="5A56001E" w:rsidR="00C01BF8" w:rsidRPr="006F75DD" w:rsidRDefault="00AE124F" w:rsidP="006F75DD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916663">
        <w:rPr>
          <w:rFonts w:ascii="Arial" w:eastAsia="Times New Roman" w:hAnsi="Arial" w:cs="Arial"/>
          <w:lang w:eastAsia="cs-CZ"/>
        </w:rPr>
        <w:t>Poznámky:</w:t>
      </w:r>
    </w:p>
    <w:p w14:paraId="514AE80C" w14:textId="60E7919D" w:rsidR="00641501" w:rsidRPr="00FE4471" w:rsidRDefault="005A68C5" w:rsidP="0064150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1717F" w:rsidRPr="00FE4471">
        <w:rPr>
          <w:rFonts w:ascii="Arial" w:hAnsi="Arial" w:cs="Arial"/>
          <w:b/>
        </w:rPr>
        <w:t>eponent tímto prohlašuje, že si není vědom, že by na výše uvedený kmen uplatňovala práva třetí osoba.</w:t>
      </w:r>
    </w:p>
    <w:p w14:paraId="41B505CD" w14:textId="690C9900" w:rsidR="0061717F" w:rsidRPr="00FE4471" w:rsidRDefault="0061717F" w:rsidP="0061717F">
      <w:pPr>
        <w:tabs>
          <w:tab w:val="left" w:leader="dot" w:pos="2835"/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  <w:b/>
        </w:rPr>
        <w:t>Datum:</w:t>
      </w: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  <w:b/>
        </w:rPr>
        <w:t>Podpis deponenta:</w:t>
      </w:r>
      <w:r w:rsidRPr="00FE4471">
        <w:rPr>
          <w:rFonts w:ascii="Arial" w:hAnsi="Arial" w:cs="Arial"/>
        </w:rPr>
        <w:tab/>
      </w:r>
    </w:p>
    <w:p w14:paraId="58AC6376" w14:textId="22AC7BA2" w:rsidR="0061717F" w:rsidRPr="00FE4471" w:rsidRDefault="0061717F" w:rsidP="005A68C5">
      <w:pPr>
        <w:tabs>
          <w:tab w:val="left" w:pos="142"/>
          <w:tab w:val="left" w:leader="dot" w:pos="9923"/>
        </w:tabs>
        <w:spacing w:line="480" w:lineRule="auto"/>
        <w:rPr>
          <w:rFonts w:ascii="Arial" w:hAnsi="Arial" w:cs="Arial"/>
          <w:b/>
        </w:rPr>
      </w:pPr>
      <w:r w:rsidRPr="00FE4471">
        <w:rPr>
          <w:rFonts w:ascii="Arial" w:hAnsi="Arial" w:cs="Arial"/>
          <w:b/>
        </w:rPr>
        <w:t>Jméno deponenta a platná adresa:</w:t>
      </w:r>
      <w:r w:rsidRPr="00FE4471">
        <w:rPr>
          <w:rFonts w:ascii="Arial" w:hAnsi="Arial" w:cs="Arial"/>
        </w:rPr>
        <w:tab/>
      </w:r>
    </w:p>
    <w:p w14:paraId="6DC5409F" w14:textId="77777777" w:rsidR="006F75DD" w:rsidRDefault="0061717F" w:rsidP="006F75DD">
      <w:pPr>
        <w:tabs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14:paraId="05D7523A" w14:textId="1B01AACD" w:rsidR="000C0A97" w:rsidRPr="00E866C5" w:rsidRDefault="000C0A97" w:rsidP="00175790">
      <w:pPr>
        <w:tabs>
          <w:tab w:val="left" w:leader="dot" w:pos="9923"/>
        </w:tabs>
        <w:spacing w:line="480" w:lineRule="auto"/>
        <w:rPr>
          <w:rFonts w:cstheme="minorHAnsi"/>
        </w:rPr>
      </w:pPr>
      <w:r w:rsidRPr="00D7027F">
        <w:rPr>
          <w:rFonts w:ascii="Arial" w:hAnsi="Arial" w:cs="Arial"/>
          <w:sz w:val="18"/>
          <w:szCs w:val="18"/>
        </w:rPr>
        <w:t xml:space="preserve">Pozn. tučně zvýrazněné – povinné údaje; * nevhodné škrtnout; </w:t>
      </w:r>
    </w:p>
    <w:sectPr w:rsidR="000C0A97" w:rsidRPr="00E866C5" w:rsidSect="00C01BF8">
      <w:headerReference w:type="default" r:id="rId10"/>
      <w:footerReference w:type="default" r:id="rId11"/>
      <w:pgSz w:w="11910" w:h="16840" w:code="9"/>
      <w:pgMar w:top="567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B66F" w14:textId="77777777" w:rsidR="00B53647" w:rsidRDefault="00B53647" w:rsidP="00D12A73">
      <w:pPr>
        <w:spacing w:after="0" w:line="240" w:lineRule="auto"/>
      </w:pPr>
      <w:r>
        <w:separator/>
      </w:r>
    </w:p>
  </w:endnote>
  <w:endnote w:type="continuationSeparator" w:id="0">
    <w:p w14:paraId="7C773C81" w14:textId="77777777" w:rsidR="00B53647" w:rsidRDefault="00B53647" w:rsidP="00D1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528859"/>
      <w:docPartObj>
        <w:docPartGallery w:val="Page Numbers (Bottom of Page)"/>
        <w:docPartUnique/>
      </w:docPartObj>
    </w:sdtPr>
    <w:sdtEndPr/>
    <w:sdtContent>
      <w:p w14:paraId="01C7A46E" w14:textId="77777777" w:rsidR="00C01BF8" w:rsidRDefault="00C01B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6AF">
          <w:rPr>
            <w:noProof/>
          </w:rPr>
          <w:t>1</w:t>
        </w:r>
        <w:r>
          <w:fldChar w:fldCharType="end"/>
        </w:r>
      </w:p>
    </w:sdtContent>
  </w:sdt>
  <w:p w14:paraId="62FBBF8A" w14:textId="77777777" w:rsidR="00D12A73" w:rsidRPr="006B2703" w:rsidRDefault="00D12A73" w:rsidP="006B2703">
    <w:pPr>
      <w:pStyle w:val="Zpat"/>
      <w:jc w:val="center"/>
      <w:rPr>
        <w:color w:val="0000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3EABC" w14:textId="77777777" w:rsidR="00B53647" w:rsidRDefault="00B53647" w:rsidP="00D12A73">
      <w:pPr>
        <w:spacing w:after="0" w:line="240" w:lineRule="auto"/>
      </w:pPr>
      <w:r>
        <w:separator/>
      </w:r>
    </w:p>
  </w:footnote>
  <w:footnote w:type="continuationSeparator" w:id="0">
    <w:p w14:paraId="41FE19AF" w14:textId="77777777" w:rsidR="00B53647" w:rsidRDefault="00B53647" w:rsidP="00D1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A46E4" w14:textId="77777777" w:rsidR="00081949" w:rsidRDefault="00FE4471" w:rsidP="00593A8B">
    <w:pPr>
      <w:pStyle w:val="Zhlav"/>
      <w:tabs>
        <w:tab w:val="clear" w:pos="4536"/>
        <w:tab w:val="clear" w:pos="9072"/>
        <w:tab w:val="left" w:pos="7362"/>
      </w:tabs>
      <w:ind w:left="6521" w:firstLine="284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</w:t>
    </w:r>
  </w:p>
  <w:p w14:paraId="736E89D1" w14:textId="77777777" w:rsidR="00C01BF8" w:rsidRPr="00087441" w:rsidRDefault="00C01BF8" w:rsidP="006B2703">
    <w:pPr>
      <w:pStyle w:val="Zhlav"/>
      <w:tabs>
        <w:tab w:val="clear" w:pos="4536"/>
        <w:tab w:val="clear" w:pos="9072"/>
        <w:tab w:val="left" w:pos="3190"/>
      </w:tabs>
      <w:ind w:left="-426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4F"/>
    <w:rsid w:val="00003D09"/>
    <w:rsid w:val="00081949"/>
    <w:rsid w:val="00087441"/>
    <w:rsid w:val="00096BCC"/>
    <w:rsid w:val="000C0A97"/>
    <w:rsid w:val="000D451A"/>
    <w:rsid w:val="0011686D"/>
    <w:rsid w:val="001215F5"/>
    <w:rsid w:val="00122CCD"/>
    <w:rsid w:val="00142145"/>
    <w:rsid w:val="00171552"/>
    <w:rsid w:val="00175790"/>
    <w:rsid w:val="00181ABF"/>
    <w:rsid w:val="00183F33"/>
    <w:rsid w:val="00193B91"/>
    <w:rsid w:val="001A74AF"/>
    <w:rsid w:val="002261D2"/>
    <w:rsid w:val="0024180D"/>
    <w:rsid w:val="00245920"/>
    <w:rsid w:val="00255700"/>
    <w:rsid w:val="0025644F"/>
    <w:rsid w:val="002624D4"/>
    <w:rsid w:val="00277382"/>
    <w:rsid w:val="00314B04"/>
    <w:rsid w:val="003523D0"/>
    <w:rsid w:val="00382F8C"/>
    <w:rsid w:val="003A3972"/>
    <w:rsid w:val="003A7913"/>
    <w:rsid w:val="003C7EF8"/>
    <w:rsid w:val="003F6771"/>
    <w:rsid w:val="003F6E2B"/>
    <w:rsid w:val="004067D8"/>
    <w:rsid w:val="00411028"/>
    <w:rsid w:val="004126F2"/>
    <w:rsid w:val="00473159"/>
    <w:rsid w:val="004804D8"/>
    <w:rsid w:val="004C2302"/>
    <w:rsid w:val="004C538A"/>
    <w:rsid w:val="004D38D5"/>
    <w:rsid w:val="004E7442"/>
    <w:rsid w:val="004F127B"/>
    <w:rsid w:val="004F4981"/>
    <w:rsid w:val="004F77DB"/>
    <w:rsid w:val="005139FD"/>
    <w:rsid w:val="005317E5"/>
    <w:rsid w:val="005640BE"/>
    <w:rsid w:val="00571ED8"/>
    <w:rsid w:val="00593A8B"/>
    <w:rsid w:val="005A68C5"/>
    <w:rsid w:val="0061717F"/>
    <w:rsid w:val="00641501"/>
    <w:rsid w:val="00643E6B"/>
    <w:rsid w:val="00647EF1"/>
    <w:rsid w:val="0066458C"/>
    <w:rsid w:val="00674B63"/>
    <w:rsid w:val="0068001B"/>
    <w:rsid w:val="00685948"/>
    <w:rsid w:val="006B2703"/>
    <w:rsid w:val="006C5EDB"/>
    <w:rsid w:val="006C6C09"/>
    <w:rsid w:val="006F75DD"/>
    <w:rsid w:val="007110D2"/>
    <w:rsid w:val="00725F02"/>
    <w:rsid w:val="0073676E"/>
    <w:rsid w:val="00742134"/>
    <w:rsid w:val="00790032"/>
    <w:rsid w:val="00796AC9"/>
    <w:rsid w:val="007C11EB"/>
    <w:rsid w:val="007C157F"/>
    <w:rsid w:val="007E60DC"/>
    <w:rsid w:val="00810E89"/>
    <w:rsid w:val="008B085B"/>
    <w:rsid w:val="008D299F"/>
    <w:rsid w:val="008E06FC"/>
    <w:rsid w:val="00916663"/>
    <w:rsid w:val="009422B9"/>
    <w:rsid w:val="00943050"/>
    <w:rsid w:val="009473EE"/>
    <w:rsid w:val="009A3BBC"/>
    <w:rsid w:val="009B22EE"/>
    <w:rsid w:val="00A24239"/>
    <w:rsid w:val="00A25AA4"/>
    <w:rsid w:val="00A5319C"/>
    <w:rsid w:val="00A71583"/>
    <w:rsid w:val="00AB69F9"/>
    <w:rsid w:val="00AE124F"/>
    <w:rsid w:val="00AE2E65"/>
    <w:rsid w:val="00B53647"/>
    <w:rsid w:val="00B841B7"/>
    <w:rsid w:val="00C01BF8"/>
    <w:rsid w:val="00C13EDF"/>
    <w:rsid w:val="00C767E9"/>
    <w:rsid w:val="00CB726C"/>
    <w:rsid w:val="00CC10F9"/>
    <w:rsid w:val="00CF2BF7"/>
    <w:rsid w:val="00D12A73"/>
    <w:rsid w:val="00D15282"/>
    <w:rsid w:val="00D37C0E"/>
    <w:rsid w:val="00D451F5"/>
    <w:rsid w:val="00DA77E2"/>
    <w:rsid w:val="00DF36AF"/>
    <w:rsid w:val="00E26E8D"/>
    <w:rsid w:val="00E50C8F"/>
    <w:rsid w:val="00E7214B"/>
    <w:rsid w:val="00E866C5"/>
    <w:rsid w:val="00ED0395"/>
    <w:rsid w:val="00EE1E73"/>
    <w:rsid w:val="00EE718E"/>
    <w:rsid w:val="00EF346B"/>
    <w:rsid w:val="00F12BB9"/>
    <w:rsid w:val="00F40FEB"/>
    <w:rsid w:val="00F443B4"/>
    <w:rsid w:val="00F808EE"/>
    <w:rsid w:val="00F84786"/>
    <w:rsid w:val="00FA07D1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34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118B-333B-4AF0-ADCB-126AC870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Křížková Iva</dc:creator>
  <cp:lastModifiedBy>Novotny</cp:lastModifiedBy>
  <cp:revision>4</cp:revision>
  <dcterms:created xsi:type="dcterms:W3CDTF">2022-08-31T06:26:00Z</dcterms:created>
  <dcterms:modified xsi:type="dcterms:W3CDTF">2022-09-19T09:12:00Z</dcterms:modified>
</cp:coreProperties>
</file>